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CE1AC0" w:rsidP="004E6428" w14:paraId="4AE2E049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CE1AC0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CE1AC0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CE1AC0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BB55F7">
        <w:rPr>
          <w:rFonts w:ascii="Times New Roman" w:eastAsia="MS Mincho" w:hAnsi="Times New Roman"/>
          <w:b/>
          <w:sz w:val="26"/>
          <w:szCs w:val="26"/>
        </w:rPr>
        <w:t>1157</w:t>
      </w:r>
      <w:r w:rsidRPr="00CE1AC0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CE1AC0" w:rsidR="005921F3">
        <w:rPr>
          <w:rFonts w:ascii="Times New Roman" w:eastAsia="MS Mincho" w:hAnsi="Times New Roman"/>
          <w:b/>
          <w:sz w:val="26"/>
          <w:szCs w:val="26"/>
        </w:rPr>
        <w:t>2402</w:t>
      </w:r>
      <w:r w:rsidRPr="00CE1AC0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CE1AC0" w:rsidR="00CE745A">
        <w:rPr>
          <w:rFonts w:ascii="Times New Roman" w:eastAsia="MS Mincho" w:hAnsi="Times New Roman"/>
          <w:b/>
          <w:sz w:val="26"/>
          <w:szCs w:val="26"/>
        </w:rPr>
        <w:t>5</w:t>
      </w:r>
      <w:r w:rsidRPr="00CE1AC0">
        <w:rPr>
          <w:rFonts w:ascii="Times New Roman" w:eastAsia="MS Mincho" w:hAnsi="Times New Roman"/>
          <w:sz w:val="26"/>
          <w:szCs w:val="26"/>
        </w:rPr>
        <w:tab/>
      </w:r>
      <w:r w:rsidRPr="00CE1AC0">
        <w:rPr>
          <w:rFonts w:ascii="Times New Roman" w:eastAsia="MS Mincho" w:hAnsi="Times New Roman"/>
          <w:sz w:val="26"/>
          <w:szCs w:val="26"/>
        </w:rPr>
        <w:tab/>
      </w:r>
      <w:r w:rsidRPr="00CE1AC0">
        <w:rPr>
          <w:rFonts w:ascii="Times New Roman" w:eastAsia="MS Mincho" w:hAnsi="Times New Roman"/>
          <w:sz w:val="26"/>
          <w:szCs w:val="26"/>
        </w:rPr>
        <w:tab/>
      </w:r>
    </w:p>
    <w:p w:rsidR="00CF056D" w:rsidRPr="00CE1AC0" w14:paraId="7CC3276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24 октября</w:t>
      </w:r>
      <w:r w:rsidRPr="00CE1AC0" w:rsidR="00494FE6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CE745A">
        <w:rPr>
          <w:rFonts w:ascii="Times New Roman" w:eastAsia="MS Mincho" w:hAnsi="Times New Roman"/>
          <w:sz w:val="26"/>
          <w:szCs w:val="26"/>
        </w:rPr>
        <w:t>2025</w:t>
      </w:r>
      <w:r w:rsidRPr="00CE1AC0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7D5678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</w:r>
      <w:r w:rsidRPr="00CE1AC0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CE1AC0" w14:paraId="65CB522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C976EE" w:rsidRPr="00CE1AC0" w14:paraId="441BF47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CE1AC0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CE1AC0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CE1AC0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CE1AC0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CE1AC0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CE1AC0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CE1AC0" w:rsidR="0070666A">
        <w:rPr>
          <w:rFonts w:ascii="Times New Roman" w:eastAsia="MS Mincho" w:hAnsi="Times New Roman"/>
          <w:sz w:val="26"/>
          <w:szCs w:val="26"/>
        </w:rPr>
        <w:t>,</w:t>
      </w:r>
      <w:r w:rsidRPr="00CE1AC0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CE1AC0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CE1AC0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CE1AC0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CE1AC0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CE1AC0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  <w:r w:rsidRPr="00CE1AC0">
        <w:rPr>
          <w:rFonts w:ascii="Times New Roman" w:eastAsia="MS Mincho" w:hAnsi="Times New Roman"/>
          <w:sz w:val="26"/>
          <w:szCs w:val="26"/>
        </w:rPr>
        <w:t xml:space="preserve"> </w:t>
      </w:r>
    </w:p>
    <w:p w:rsidR="00864A7E" w:rsidRPr="00CE1AC0" w:rsidP="00864A7E" w14:paraId="7F7F5A70" w14:textId="38D84411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Рыжковой Александры Викторовны, </w:t>
      </w:r>
      <w:r w:rsidR="00A7583C">
        <w:rPr>
          <w:rFonts w:eastAsia="MS Mincho"/>
          <w:sz w:val="26"/>
          <w:szCs w:val="26"/>
        </w:rPr>
        <w:t>---</w:t>
      </w:r>
      <w:r w:rsidRPr="00CE1AC0">
        <w:rPr>
          <w:rFonts w:eastAsia="MS Mincho"/>
          <w:sz w:val="26"/>
          <w:szCs w:val="26"/>
        </w:rPr>
        <w:t>,</w:t>
      </w:r>
    </w:p>
    <w:p w:rsidR="007E5E66" w:rsidRPr="00CE1AC0" w:rsidP="00B64EF9" w14:paraId="53BD84A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CE1AC0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CE1AC0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CE1AC0" w14:paraId="2895FDC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CE1AC0" w14:paraId="1D35038C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243A31" w:rsidRPr="00CE1AC0" w:rsidP="00243A31" w14:paraId="15D5E64E" w14:textId="0CB58D80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Гр-</w:t>
      </w:r>
      <w:r w:rsidR="00BB55F7">
        <w:rPr>
          <w:rFonts w:eastAsia="MS Mincho"/>
          <w:sz w:val="26"/>
          <w:szCs w:val="26"/>
        </w:rPr>
        <w:t xml:space="preserve">ка Рыжкова А.В. 09.09.2025 </w:t>
      </w:r>
      <w:r w:rsidRPr="00CE1AC0" w:rsidR="00031A4F">
        <w:rPr>
          <w:rFonts w:eastAsia="MS Mincho"/>
          <w:sz w:val="26"/>
          <w:szCs w:val="26"/>
        </w:rPr>
        <w:t xml:space="preserve">в </w:t>
      </w:r>
      <w:r w:rsidR="00BB55F7">
        <w:rPr>
          <w:rFonts w:eastAsia="MS Mincho"/>
          <w:sz w:val="26"/>
          <w:szCs w:val="26"/>
        </w:rPr>
        <w:t xml:space="preserve">07 часов 49 минут </w:t>
      </w:r>
      <w:r w:rsidRPr="00CE1AC0" w:rsidR="00494FE6">
        <w:rPr>
          <w:rFonts w:eastAsia="MS Mincho"/>
          <w:sz w:val="26"/>
          <w:szCs w:val="26"/>
        </w:rPr>
        <w:t xml:space="preserve">на </w:t>
      </w:r>
      <w:r w:rsidR="00BB55F7">
        <w:rPr>
          <w:rFonts w:eastAsia="MS Mincho"/>
          <w:sz w:val="26"/>
          <w:szCs w:val="26"/>
        </w:rPr>
        <w:t>711</w:t>
      </w:r>
      <w:r w:rsidRPr="00CE1AC0" w:rsidR="00885C85">
        <w:rPr>
          <w:rFonts w:eastAsia="MS Mincho"/>
          <w:sz w:val="26"/>
          <w:szCs w:val="26"/>
        </w:rPr>
        <w:t xml:space="preserve"> </w:t>
      </w:r>
      <w:r w:rsidRPr="00CE1AC0" w:rsidR="001E455C">
        <w:rPr>
          <w:rFonts w:eastAsia="MS Mincho"/>
          <w:sz w:val="26"/>
          <w:szCs w:val="26"/>
        </w:rPr>
        <w:t xml:space="preserve">км. </w:t>
      </w:r>
      <w:r w:rsidRPr="00CE1AC0" w:rsidR="00657CBF">
        <w:rPr>
          <w:rFonts w:eastAsia="MS Mincho"/>
          <w:sz w:val="26"/>
          <w:szCs w:val="26"/>
        </w:rPr>
        <w:t>автодороги</w:t>
      </w:r>
      <w:r w:rsidRPr="00CE1AC0" w:rsidR="00885C85">
        <w:rPr>
          <w:rFonts w:eastAsia="MS Mincho"/>
          <w:sz w:val="26"/>
          <w:szCs w:val="26"/>
        </w:rPr>
        <w:t xml:space="preserve"> с наименованием «Нефтеюганск-Мамонтово» </w:t>
      </w:r>
      <w:r w:rsidRPr="00CE1AC0" w:rsidR="00316F07">
        <w:rPr>
          <w:rFonts w:eastAsia="MS Mincho"/>
          <w:sz w:val="26"/>
          <w:szCs w:val="26"/>
        </w:rPr>
        <w:t xml:space="preserve">в </w:t>
      </w:r>
      <w:r w:rsidRPr="00CE1AC0" w:rsidR="00945F5F">
        <w:rPr>
          <w:rFonts w:eastAsia="MS Mincho"/>
          <w:sz w:val="26"/>
          <w:szCs w:val="26"/>
        </w:rPr>
        <w:t xml:space="preserve">Нефтеюганском районе </w:t>
      </w:r>
      <w:r w:rsidRPr="00CE1AC0" w:rsidR="00DB2DF8">
        <w:rPr>
          <w:rFonts w:eastAsia="MS Mincho"/>
          <w:sz w:val="26"/>
          <w:szCs w:val="26"/>
        </w:rPr>
        <w:t>Х</w:t>
      </w:r>
      <w:r w:rsidRPr="00CE1AC0" w:rsidR="00945F5F">
        <w:rPr>
          <w:rFonts w:eastAsia="MS Mincho"/>
          <w:sz w:val="26"/>
          <w:szCs w:val="26"/>
        </w:rPr>
        <w:t>анты-Манси</w:t>
      </w:r>
      <w:r w:rsidRPr="00CE1AC0" w:rsidR="00C834AD">
        <w:rPr>
          <w:rFonts w:eastAsia="MS Mincho"/>
          <w:sz w:val="26"/>
          <w:szCs w:val="26"/>
        </w:rPr>
        <w:t>йского автономного округа-Югры</w:t>
      </w:r>
      <w:r w:rsidRPr="00CE1AC0" w:rsidR="00A80CE1">
        <w:rPr>
          <w:rFonts w:eastAsia="MS Mincho"/>
          <w:sz w:val="26"/>
          <w:szCs w:val="26"/>
        </w:rPr>
        <w:t xml:space="preserve">, </w:t>
      </w:r>
      <w:r w:rsidRPr="00CE1AC0" w:rsidR="0028449F">
        <w:rPr>
          <w:rFonts w:eastAsia="MS Mincho"/>
          <w:sz w:val="26"/>
          <w:szCs w:val="26"/>
        </w:rPr>
        <w:t>у</w:t>
      </w:r>
      <w:r w:rsidRPr="00CE1AC0" w:rsidR="00C754CD">
        <w:rPr>
          <w:rFonts w:eastAsia="MS Mincho"/>
          <w:sz w:val="26"/>
          <w:szCs w:val="26"/>
        </w:rPr>
        <w:t xml:space="preserve">правляя </w:t>
      </w:r>
      <w:r w:rsidRPr="00CE1AC0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CE1AC0" w:rsidR="00D823DD">
        <w:rPr>
          <w:rFonts w:eastAsia="MS Mincho"/>
          <w:sz w:val="26"/>
          <w:szCs w:val="26"/>
        </w:rPr>
        <w:t>–</w:t>
      </w:r>
      <w:r w:rsidRPr="00CE1AC0" w:rsidR="00BD29CD">
        <w:rPr>
          <w:rFonts w:eastAsia="MS Mincho"/>
          <w:sz w:val="26"/>
          <w:szCs w:val="26"/>
        </w:rPr>
        <w:t xml:space="preserve"> </w:t>
      </w:r>
      <w:r w:rsidRPr="00CE1AC0" w:rsidR="004E6428">
        <w:rPr>
          <w:rFonts w:eastAsia="MS Mincho"/>
          <w:sz w:val="26"/>
          <w:szCs w:val="26"/>
        </w:rPr>
        <w:t xml:space="preserve"> </w:t>
      </w:r>
      <w:r w:rsidRPr="00CE1AC0" w:rsidR="00B25429">
        <w:rPr>
          <w:rFonts w:eastAsia="MS Mincho"/>
          <w:sz w:val="26"/>
          <w:szCs w:val="26"/>
        </w:rPr>
        <w:t>автомобилем</w:t>
      </w:r>
      <w:r w:rsidRPr="00CE1AC0" w:rsidR="00C834AD">
        <w:rPr>
          <w:rFonts w:eastAsia="MS Mincho"/>
          <w:sz w:val="26"/>
          <w:szCs w:val="26"/>
        </w:rPr>
        <w:t xml:space="preserve"> </w:t>
      </w:r>
      <w:r w:rsidRPr="00CE1AC0" w:rsidR="00885C85">
        <w:rPr>
          <w:rFonts w:eastAsia="MS Mincho"/>
          <w:sz w:val="26"/>
          <w:szCs w:val="26"/>
        </w:rPr>
        <w:t xml:space="preserve">Лада </w:t>
      </w:r>
      <w:r w:rsidR="00BB55F7">
        <w:rPr>
          <w:rFonts w:eastAsia="MS Mincho"/>
          <w:sz w:val="26"/>
          <w:szCs w:val="26"/>
        </w:rPr>
        <w:t xml:space="preserve">Гранта г.н. </w:t>
      </w:r>
      <w:r w:rsidR="00A7583C">
        <w:rPr>
          <w:rFonts w:eastAsia="MS Mincho"/>
          <w:sz w:val="26"/>
          <w:szCs w:val="26"/>
        </w:rPr>
        <w:t>---</w:t>
      </w:r>
      <w:r w:rsidRPr="00CE1AC0" w:rsidR="00226CF6">
        <w:rPr>
          <w:rFonts w:eastAsia="MS Mincho"/>
          <w:sz w:val="26"/>
          <w:szCs w:val="26"/>
        </w:rPr>
        <w:t>, совершил</w:t>
      </w:r>
      <w:r w:rsidR="00BB55F7">
        <w:rPr>
          <w:rFonts w:eastAsia="MS Mincho"/>
          <w:sz w:val="26"/>
          <w:szCs w:val="26"/>
        </w:rPr>
        <w:t>а</w:t>
      </w:r>
      <w:r w:rsidRPr="00CE1AC0" w:rsidR="00226CF6">
        <w:rPr>
          <w:rFonts w:eastAsia="MS Mincho"/>
          <w:sz w:val="26"/>
          <w:szCs w:val="26"/>
        </w:rPr>
        <w:t xml:space="preserve"> </w:t>
      </w:r>
      <w:r w:rsidRPr="00CE1AC0" w:rsidR="00EC753E">
        <w:rPr>
          <w:rFonts w:eastAsia="MS Mincho"/>
          <w:sz w:val="26"/>
          <w:szCs w:val="26"/>
        </w:rPr>
        <w:t>обгон</w:t>
      </w:r>
      <w:r w:rsidRPr="00CE1AC0" w:rsidR="009D4B70">
        <w:rPr>
          <w:rFonts w:eastAsia="MS Mincho"/>
          <w:sz w:val="26"/>
          <w:szCs w:val="26"/>
        </w:rPr>
        <w:t xml:space="preserve"> </w:t>
      </w:r>
      <w:r w:rsidRPr="00CE1AC0" w:rsidR="00AA2B28">
        <w:rPr>
          <w:rFonts w:eastAsia="MS Mincho"/>
          <w:sz w:val="26"/>
          <w:szCs w:val="26"/>
        </w:rPr>
        <w:t>транспортн</w:t>
      </w:r>
      <w:r w:rsidRPr="00CE1AC0" w:rsidR="00474BCD">
        <w:rPr>
          <w:rFonts w:eastAsia="MS Mincho"/>
          <w:sz w:val="26"/>
          <w:szCs w:val="26"/>
        </w:rPr>
        <w:t>ого</w:t>
      </w:r>
      <w:r w:rsidRPr="00CE1AC0" w:rsidR="00AA2B28">
        <w:rPr>
          <w:rFonts w:eastAsia="MS Mincho"/>
          <w:sz w:val="26"/>
          <w:szCs w:val="26"/>
        </w:rPr>
        <w:t xml:space="preserve"> средств</w:t>
      </w:r>
      <w:r w:rsidRPr="00CE1AC0" w:rsidR="00474BCD">
        <w:rPr>
          <w:rFonts w:eastAsia="MS Mincho"/>
          <w:sz w:val="26"/>
          <w:szCs w:val="26"/>
        </w:rPr>
        <w:t>а</w:t>
      </w:r>
      <w:r w:rsidRPr="00CE1AC0" w:rsidR="00E876ED">
        <w:rPr>
          <w:rFonts w:eastAsia="MS Mincho"/>
          <w:sz w:val="26"/>
          <w:szCs w:val="26"/>
        </w:rPr>
        <w:t xml:space="preserve"> - автомобиля</w:t>
      </w:r>
      <w:r w:rsidRPr="00CE1AC0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CE1AC0" w:rsidR="00B41D09">
        <w:rPr>
          <w:rFonts w:eastAsia="MS Mincho"/>
          <w:sz w:val="26"/>
          <w:szCs w:val="26"/>
        </w:rPr>
        <w:t>осуществлял</w:t>
      </w:r>
      <w:r w:rsidR="00BB55F7">
        <w:rPr>
          <w:rFonts w:eastAsia="MS Mincho"/>
          <w:sz w:val="26"/>
          <w:szCs w:val="26"/>
        </w:rPr>
        <w:t>а</w:t>
      </w:r>
      <w:r w:rsidRPr="00CE1AC0" w:rsidR="00B41D0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</w:t>
      </w:r>
      <w:r w:rsidRPr="00CE1AC0" w:rsidR="00AA2B28">
        <w:rPr>
          <w:rFonts w:eastAsia="MS Mincho"/>
          <w:sz w:val="26"/>
          <w:szCs w:val="26"/>
        </w:rPr>
        <w:t>,</w:t>
      </w:r>
      <w:r w:rsidRPr="00CE1AC0" w:rsidR="00936826">
        <w:rPr>
          <w:rFonts w:eastAsia="MS Mincho"/>
          <w:sz w:val="26"/>
          <w:szCs w:val="26"/>
        </w:rPr>
        <w:t xml:space="preserve"> </w:t>
      </w:r>
      <w:r w:rsidRPr="00CE1AC0">
        <w:rPr>
          <w:rFonts w:eastAsia="MS Mincho"/>
          <w:sz w:val="26"/>
          <w:szCs w:val="26"/>
        </w:rPr>
        <w:t>в зоне действия дорожного знака 3.20 «Обгон запрещен»</w:t>
      </w:r>
      <w:r w:rsidRPr="00CE1AC0" w:rsidR="00885C85">
        <w:rPr>
          <w:rFonts w:eastAsia="MS Mincho"/>
          <w:sz w:val="26"/>
          <w:szCs w:val="26"/>
        </w:rPr>
        <w:t xml:space="preserve"> и дорожной разметки 1.1</w:t>
      </w:r>
      <w:r w:rsidRPr="00CE1AC0" w:rsidR="00031A4F">
        <w:rPr>
          <w:rFonts w:eastAsia="MS Mincho"/>
          <w:sz w:val="26"/>
          <w:szCs w:val="26"/>
        </w:rPr>
        <w:t>,</w:t>
      </w:r>
      <w:r w:rsidRPr="00CE1AC0">
        <w:rPr>
          <w:rFonts w:eastAsia="MS Mincho"/>
          <w:sz w:val="26"/>
          <w:szCs w:val="26"/>
        </w:rPr>
        <w:t xml:space="preserve"> нарушив п. 1.3</w:t>
      </w:r>
      <w:r w:rsidRPr="00CE1AC0" w:rsidR="00885C85">
        <w:rPr>
          <w:rFonts w:eastAsia="MS Mincho"/>
          <w:sz w:val="26"/>
          <w:szCs w:val="26"/>
        </w:rPr>
        <w:t>,</w:t>
      </w:r>
      <w:r w:rsidRPr="00CE1AC0">
        <w:rPr>
          <w:rFonts w:eastAsia="MS Mincho"/>
          <w:sz w:val="26"/>
          <w:szCs w:val="26"/>
        </w:rPr>
        <w:t xml:space="preserve"> </w:t>
      </w:r>
      <w:r w:rsidRPr="00CE1AC0" w:rsidR="00885C85">
        <w:rPr>
          <w:rFonts w:eastAsia="MS Mincho"/>
          <w:sz w:val="26"/>
          <w:szCs w:val="26"/>
        </w:rPr>
        <w:t xml:space="preserve">9.1 </w:t>
      </w:r>
      <w:r w:rsidRPr="00CE1AC0">
        <w:rPr>
          <w:rFonts w:eastAsia="MS Mincho"/>
          <w:sz w:val="26"/>
          <w:szCs w:val="26"/>
        </w:rPr>
        <w:t xml:space="preserve">Правил дорожного движения, а также требования пункта 3 приложения № 1 к Правилам дорожного движения. </w:t>
      </w:r>
    </w:p>
    <w:p w:rsidR="006F6CD4" w:rsidRPr="00CE1AC0" w:rsidP="007E5E66" w14:paraId="49F10D0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F7008E" w:rsidRPr="00CE1AC0" w:rsidP="00F7008E" w14:paraId="3F8CFB4A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В суде Рыжкова А.В. вышеуказанные обстоятельства нарушения правил обгона подтвердила, пояснила что обгон начала к конце зоны его ограничения, так как спешила на работу</w:t>
      </w:r>
      <w:r w:rsidRPr="00CE1AC0">
        <w:rPr>
          <w:rFonts w:eastAsia="MS Mincho"/>
          <w:sz w:val="26"/>
          <w:szCs w:val="26"/>
        </w:rPr>
        <w:t xml:space="preserve">. </w:t>
      </w:r>
    </w:p>
    <w:p w:rsidR="006147F7" w:rsidRPr="00CE1AC0" w:rsidP="007E5E66" w14:paraId="1E911F80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 xml:space="preserve">Мировым судьей изучены </w:t>
      </w:r>
      <w:r w:rsidRPr="00CE1AC0" w:rsidR="00B106E9">
        <w:rPr>
          <w:rFonts w:eastAsia="MS Mincho"/>
          <w:sz w:val="26"/>
          <w:szCs w:val="26"/>
        </w:rPr>
        <w:t>представленные доказательства</w:t>
      </w:r>
      <w:r w:rsidRPr="00CE1AC0" w:rsidR="00CF056D">
        <w:rPr>
          <w:rFonts w:eastAsia="MS Mincho"/>
          <w:sz w:val="26"/>
          <w:szCs w:val="26"/>
        </w:rPr>
        <w:t>,</w:t>
      </w:r>
      <w:r w:rsidRPr="00CE1AC0" w:rsidR="00226CF6">
        <w:rPr>
          <w:rFonts w:eastAsia="MS Mincho"/>
          <w:sz w:val="26"/>
          <w:szCs w:val="26"/>
        </w:rPr>
        <w:t xml:space="preserve"> а именно: </w:t>
      </w:r>
    </w:p>
    <w:p w:rsidR="00780248" w:rsidRPr="00CE1AC0" w:rsidP="007E5E66" w14:paraId="40722E4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- </w:t>
      </w:r>
      <w:r w:rsidRPr="00CE1AC0" w:rsidR="00CD34D1">
        <w:rPr>
          <w:rFonts w:ascii="Times New Roman" w:eastAsia="MS Mincho" w:hAnsi="Times New Roman"/>
          <w:sz w:val="26"/>
          <w:szCs w:val="26"/>
        </w:rPr>
        <w:t>П</w:t>
      </w:r>
      <w:r w:rsidRPr="00CE1AC0" w:rsidR="00226CF6">
        <w:rPr>
          <w:rFonts w:ascii="Times New Roman" w:eastAsia="MS Mincho" w:hAnsi="Times New Roman"/>
          <w:sz w:val="26"/>
          <w:szCs w:val="26"/>
        </w:rPr>
        <w:t xml:space="preserve">ротокол </w:t>
      </w:r>
      <w:r w:rsidRPr="00CE1AC0" w:rsidR="00AD691D">
        <w:rPr>
          <w:rFonts w:ascii="Times New Roman" w:eastAsia="MS Mincho" w:hAnsi="Times New Roman"/>
          <w:sz w:val="26"/>
          <w:szCs w:val="26"/>
        </w:rPr>
        <w:t>об административном правонарушении, при составлении которого</w:t>
      </w:r>
      <w:r w:rsidRPr="00CE1AC0" w:rsidR="00476775">
        <w:rPr>
          <w:rFonts w:ascii="Times New Roman" w:eastAsia="MS Mincho" w:hAnsi="Times New Roman"/>
          <w:sz w:val="26"/>
          <w:szCs w:val="26"/>
        </w:rPr>
        <w:t xml:space="preserve"> </w:t>
      </w:r>
      <w:r w:rsidR="00BB55F7">
        <w:rPr>
          <w:rFonts w:ascii="Times New Roman" w:eastAsia="MS Mincho" w:hAnsi="Times New Roman"/>
          <w:sz w:val="26"/>
          <w:szCs w:val="26"/>
        </w:rPr>
        <w:t>Рыжкова А.В. заявила о несогласии, в суде это заявление не поддержала</w:t>
      </w:r>
      <w:r w:rsidRPr="00CE1AC0" w:rsidR="00291CA5">
        <w:rPr>
          <w:rFonts w:ascii="Times New Roman" w:eastAsia="MS Mincho" w:hAnsi="Times New Roman"/>
          <w:sz w:val="26"/>
          <w:szCs w:val="26"/>
        </w:rPr>
        <w:t>;</w:t>
      </w:r>
    </w:p>
    <w:p w:rsidR="00657CBF" w:rsidRPr="00CE1AC0" w:rsidP="007E5E66" w14:paraId="7765CC7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="00BB55F7">
        <w:rPr>
          <w:rFonts w:ascii="Times New Roman" w:eastAsia="MS Mincho" w:hAnsi="Times New Roman"/>
          <w:sz w:val="26"/>
          <w:szCs w:val="26"/>
        </w:rPr>
        <w:t>при подписании которой Рыжкова заявила о несогласии, в суде это заявление не поддержала</w:t>
      </w:r>
      <w:r w:rsidRPr="00CE1AC0">
        <w:rPr>
          <w:rFonts w:ascii="Times New Roman" w:eastAsia="MS Mincho" w:hAnsi="Times New Roman"/>
          <w:sz w:val="26"/>
          <w:szCs w:val="26"/>
        </w:rPr>
        <w:t xml:space="preserve">;  </w:t>
      </w:r>
    </w:p>
    <w:p w:rsidR="00B25429" w:rsidRPr="00CE1AC0" w:rsidP="007E5E66" w14:paraId="1761719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 </w:t>
      </w:r>
      <w:r w:rsidRPr="00CE1AC0" w:rsidR="0078024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CE1AC0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CE1AC0" w:rsidR="0078024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CE1AC0" w:rsidR="00476775">
        <w:rPr>
          <w:rFonts w:ascii="Times New Roman" w:eastAsia="MS Mincho" w:hAnsi="Times New Roman"/>
          <w:sz w:val="26"/>
          <w:szCs w:val="26"/>
        </w:rPr>
        <w:t xml:space="preserve"> (</w:t>
      </w:r>
      <w:r w:rsidRPr="00CE1AC0" w:rsidR="00657CBF">
        <w:rPr>
          <w:rFonts w:ascii="Times New Roman" w:eastAsia="MS Mincho" w:hAnsi="Times New Roman"/>
          <w:sz w:val="26"/>
          <w:szCs w:val="26"/>
        </w:rPr>
        <w:t xml:space="preserve">характеристики </w:t>
      </w:r>
      <w:r w:rsidRPr="00CE1AC0" w:rsidR="00476775">
        <w:rPr>
          <w:rFonts w:ascii="Times New Roman" w:eastAsia="MS Mincho" w:hAnsi="Times New Roman"/>
          <w:sz w:val="26"/>
          <w:szCs w:val="26"/>
        </w:rPr>
        <w:t>соответствует указанным в протоколе сведениям)</w:t>
      </w:r>
      <w:r w:rsidRPr="00CE1AC0" w:rsidR="0078024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CE1AC0" w:rsidP="007E5E66" w14:paraId="10501DB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CE1AC0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CE1AC0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CE1AC0" w:rsidR="004F1ED2">
        <w:rPr>
          <w:rFonts w:ascii="Times New Roman" w:eastAsia="MS Mincho" w:hAnsi="Times New Roman"/>
          <w:sz w:val="26"/>
          <w:szCs w:val="26"/>
        </w:rPr>
        <w:t>;</w:t>
      </w:r>
    </w:p>
    <w:p w:rsidR="00E876ED" w:rsidRPr="00CE1AC0" w:rsidP="00E876ED" w14:paraId="6C90466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CE1AC0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окончания зоны действия дорожного знака 3.20</w:t>
      </w:r>
      <w:r w:rsidRPr="00CE1AC0" w:rsidR="00CE1AC0">
        <w:rPr>
          <w:rFonts w:ascii="Times New Roman" w:eastAsia="MS Mincho" w:hAnsi="Times New Roman"/>
          <w:sz w:val="26"/>
          <w:szCs w:val="26"/>
        </w:rPr>
        <w:t xml:space="preserve"> в районе разметки 1.1</w:t>
      </w:r>
      <w:r w:rsidRPr="00CE1AC0">
        <w:rPr>
          <w:rFonts w:ascii="Times New Roman" w:eastAsia="MS Mincho" w:hAnsi="Times New Roman"/>
          <w:sz w:val="26"/>
          <w:szCs w:val="26"/>
        </w:rPr>
        <w:t>, в этой зоне при обгоне указанное в протоколе транспортное средство осуществляло движение по полосе дороги, предназначенной для встречного движения).</w:t>
      </w:r>
    </w:p>
    <w:p w:rsidR="00FA640E" w:rsidRPr="00CE1AC0" w:rsidP="00316F07" w14:paraId="75EA9ABC" w14:textId="77777777">
      <w:pPr>
        <w:ind w:firstLine="708"/>
        <w:jc w:val="both"/>
        <w:rPr>
          <w:sz w:val="26"/>
          <w:szCs w:val="26"/>
        </w:rPr>
      </w:pPr>
      <w:r w:rsidRPr="00CE1AC0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CE1AC0">
        <w:rPr>
          <w:snapToGrid w:val="0"/>
          <w:sz w:val="26"/>
          <w:szCs w:val="26"/>
        </w:rPr>
        <w:t xml:space="preserve">   вина </w:t>
      </w:r>
      <w:r w:rsidR="00BB55F7">
        <w:rPr>
          <w:snapToGrid w:val="0"/>
          <w:sz w:val="26"/>
          <w:szCs w:val="26"/>
        </w:rPr>
        <w:t>Рыжковой А.В.</w:t>
      </w:r>
      <w:r w:rsidRPr="00CE1AC0" w:rsidR="00CE1AC0">
        <w:rPr>
          <w:snapToGrid w:val="0"/>
          <w:sz w:val="26"/>
          <w:szCs w:val="26"/>
        </w:rPr>
        <w:t xml:space="preserve"> </w:t>
      </w:r>
      <w:r w:rsidRPr="00CE1AC0">
        <w:rPr>
          <w:snapToGrid w:val="0"/>
          <w:sz w:val="26"/>
          <w:szCs w:val="26"/>
        </w:rPr>
        <w:t>доказана</w:t>
      </w:r>
      <w:r w:rsidR="00BB55F7">
        <w:rPr>
          <w:snapToGrid w:val="0"/>
          <w:sz w:val="26"/>
          <w:szCs w:val="26"/>
        </w:rPr>
        <w:t>, и ее</w:t>
      </w:r>
      <w:r w:rsidRPr="00CE1AC0" w:rsidR="005D668F">
        <w:rPr>
          <w:snapToGrid w:val="0"/>
          <w:sz w:val="26"/>
          <w:szCs w:val="26"/>
        </w:rPr>
        <w:t xml:space="preserve"> </w:t>
      </w:r>
      <w:r w:rsidRPr="00CE1AC0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CE1AC0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CE1AC0" w:rsidR="00DF5C0D">
        <w:rPr>
          <w:sz w:val="26"/>
          <w:szCs w:val="26"/>
        </w:rPr>
        <w:t>ст. 12.15 КоАП РФ</w:t>
      </w:r>
      <w:r w:rsidRPr="00CE1AC0">
        <w:rPr>
          <w:sz w:val="26"/>
          <w:szCs w:val="26"/>
        </w:rPr>
        <w:t>.</w:t>
      </w:r>
    </w:p>
    <w:p w:rsidR="00243A31" w:rsidRPr="00CE1AC0" w:rsidP="00243A31" w14:paraId="443F2817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243A31" w:rsidRPr="00CE1AC0" w:rsidP="00243A31" w14:paraId="45F1D5B1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CE1AC0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43A31" w:rsidRPr="00CE1AC0" w:rsidP="00243A31" w14:paraId="699FD13F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243A31" w:rsidRPr="00CE1AC0" w:rsidP="00243A31" w14:paraId="332B57F2" w14:textId="77777777">
      <w:pPr>
        <w:ind w:firstLine="540"/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E1AC0" w:rsidRPr="00CE1AC0" w:rsidP="00CE1AC0" w14:paraId="20D9B4A2" w14:textId="77777777">
      <w:pPr>
        <w:ind w:firstLine="540"/>
        <w:jc w:val="both"/>
        <w:rPr>
          <w:sz w:val="26"/>
          <w:szCs w:val="26"/>
        </w:rPr>
      </w:pPr>
      <w:r w:rsidRPr="00CE1AC0">
        <w:rPr>
          <w:iCs/>
          <w:sz w:val="26"/>
          <w:szCs w:val="26"/>
        </w:rPr>
        <w:t xml:space="preserve">В </w:t>
      </w:r>
      <w:r w:rsidRPr="00CE1AC0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CE1AC0">
          <w:rPr>
            <w:sz w:val="26"/>
            <w:szCs w:val="26"/>
          </w:rPr>
          <w:t>разметкой 1.1</w:t>
        </w:r>
      </w:hyperlink>
      <w:r w:rsidRPr="00CE1AC0">
        <w:rPr>
          <w:sz w:val="26"/>
          <w:szCs w:val="26"/>
        </w:rPr>
        <w:t xml:space="preserve">, </w:t>
      </w:r>
      <w:hyperlink r:id="rId5" w:anchor="dst396" w:history="1">
        <w:r w:rsidRPr="00CE1AC0">
          <w:rPr>
            <w:sz w:val="26"/>
            <w:szCs w:val="26"/>
          </w:rPr>
          <w:t>1.3</w:t>
        </w:r>
      </w:hyperlink>
      <w:r w:rsidRPr="00CE1AC0">
        <w:rPr>
          <w:sz w:val="26"/>
          <w:szCs w:val="26"/>
        </w:rPr>
        <w:t xml:space="preserve"> или </w:t>
      </w:r>
      <w:hyperlink r:id="rId5" w:anchor="dst404" w:history="1">
        <w:r w:rsidRPr="00CE1AC0">
          <w:rPr>
            <w:sz w:val="26"/>
            <w:szCs w:val="26"/>
          </w:rPr>
          <w:t>разметкой 1.11</w:t>
        </w:r>
      </w:hyperlink>
      <w:r w:rsidRPr="00CE1AC0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CE1AC0" w:rsidP="00B8320A" w14:paraId="5AF37CE6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Эти положения были нарушены</w:t>
      </w:r>
      <w:r w:rsidRPr="00CE1AC0" w:rsidR="00D51946">
        <w:rPr>
          <w:sz w:val="26"/>
          <w:szCs w:val="26"/>
        </w:rPr>
        <w:t>, что следует из вышеперечисленных доказательств</w:t>
      </w:r>
      <w:r w:rsidRPr="00CE1AC0">
        <w:rPr>
          <w:sz w:val="26"/>
          <w:szCs w:val="26"/>
        </w:rPr>
        <w:t xml:space="preserve">. </w:t>
      </w:r>
    </w:p>
    <w:p w:rsidR="00DF5C0D" w:rsidRPr="00CE1AC0" w:rsidP="005E1595" w14:paraId="4A0B596C" w14:textId="77777777">
      <w:pPr>
        <w:jc w:val="both"/>
        <w:rPr>
          <w:sz w:val="26"/>
          <w:szCs w:val="26"/>
        </w:rPr>
      </w:pPr>
      <w:r w:rsidRPr="00CE1AC0">
        <w:rPr>
          <w:sz w:val="26"/>
          <w:szCs w:val="26"/>
        </w:rPr>
        <w:tab/>
      </w:r>
      <w:r w:rsidRPr="00CE1AC0" w:rsidR="004E6428">
        <w:rPr>
          <w:sz w:val="26"/>
          <w:szCs w:val="26"/>
        </w:rPr>
        <w:t>У</w:t>
      </w:r>
      <w:r w:rsidRPr="00CE1AC0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CE1AC0" w:rsidR="00B3435F">
        <w:rPr>
          <w:sz w:val="26"/>
          <w:szCs w:val="26"/>
        </w:rPr>
        <w:t>нии и прилагаемых к нему материалов</w:t>
      </w:r>
      <w:r w:rsidRPr="00CE1AC0" w:rsidR="001A6815">
        <w:rPr>
          <w:sz w:val="26"/>
          <w:szCs w:val="26"/>
        </w:rPr>
        <w:t xml:space="preserve">, </w:t>
      </w:r>
      <w:r w:rsidRPr="00CE1AC0" w:rsidR="00CD34D1">
        <w:rPr>
          <w:sz w:val="26"/>
          <w:szCs w:val="26"/>
        </w:rPr>
        <w:t>указанные сведения подтверждены</w:t>
      </w:r>
      <w:r w:rsidRPr="00CE1AC0" w:rsidR="00476775">
        <w:rPr>
          <w:sz w:val="26"/>
          <w:szCs w:val="26"/>
        </w:rPr>
        <w:t xml:space="preserve">, не оспариваются </w:t>
      </w:r>
      <w:r w:rsidRPr="00CE1AC0" w:rsidR="004E6428">
        <w:rPr>
          <w:sz w:val="26"/>
          <w:szCs w:val="26"/>
        </w:rPr>
        <w:t>правонарушителем</w:t>
      </w:r>
      <w:r w:rsidRPr="00CE1AC0" w:rsidR="003C2644">
        <w:rPr>
          <w:sz w:val="26"/>
          <w:szCs w:val="26"/>
        </w:rPr>
        <w:t>, законность установки знака 3.20</w:t>
      </w:r>
      <w:r w:rsidRPr="00CE1AC0" w:rsidR="00271ADE">
        <w:rPr>
          <w:sz w:val="26"/>
          <w:szCs w:val="26"/>
        </w:rPr>
        <w:t xml:space="preserve"> </w:t>
      </w:r>
      <w:r w:rsidRPr="00CE1AC0" w:rsidR="003C2644">
        <w:rPr>
          <w:sz w:val="26"/>
          <w:szCs w:val="26"/>
        </w:rPr>
        <w:t>не оспаривается.</w:t>
      </w:r>
      <w:r w:rsidRPr="00CE1AC0" w:rsidR="004E6428">
        <w:rPr>
          <w:sz w:val="26"/>
          <w:szCs w:val="26"/>
        </w:rPr>
        <w:t xml:space="preserve"> </w:t>
      </w:r>
    </w:p>
    <w:p w:rsidR="005E1595" w:rsidRPr="00CE1AC0" w:rsidP="0068486F" w14:paraId="30726438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Мировой судья считает виновн</w:t>
      </w:r>
      <w:r w:rsidR="00BB55F7">
        <w:rPr>
          <w:sz w:val="26"/>
          <w:szCs w:val="26"/>
        </w:rPr>
        <w:t xml:space="preserve">ой Рыжкову А.В. </w:t>
      </w:r>
      <w:r w:rsidRPr="00CE1AC0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6" w:history="1">
        <w:r w:rsidRPr="00CE1AC0">
          <w:rPr>
            <w:sz w:val="26"/>
            <w:szCs w:val="26"/>
          </w:rPr>
          <w:t>Правил</w:t>
        </w:r>
      </w:hyperlink>
      <w:r w:rsidRPr="00CE1AC0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CE1AC0">
          <w:rPr>
            <w:sz w:val="26"/>
            <w:szCs w:val="26"/>
          </w:rPr>
          <w:t>частью 3</w:t>
        </w:r>
      </w:hyperlink>
      <w:r w:rsidRPr="00CE1AC0">
        <w:rPr>
          <w:sz w:val="26"/>
          <w:szCs w:val="26"/>
        </w:rPr>
        <w:t xml:space="preserve"> КоАП РФ.</w:t>
      </w:r>
    </w:p>
    <w:p w:rsidR="0068486F" w:rsidRPr="00CE1AC0" w:rsidP="0068486F" w14:paraId="2F7B85F9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Совершение обгона (выезд на полосу дороги, предназначенной для встречного движения) в зоне действия дорожного знака 3.20</w:t>
      </w:r>
      <w:r w:rsidRPr="00CE1AC0" w:rsidR="00243A31">
        <w:rPr>
          <w:sz w:val="26"/>
          <w:szCs w:val="26"/>
        </w:rPr>
        <w:t xml:space="preserve"> </w:t>
      </w:r>
      <w:r w:rsidRPr="00CE1AC0">
        <w:rPr>
          <w:sz w:val="26"/>
          <w:szCs w:val="26"/>
        </w:rPr>
        <w:t xml:space="preserve">на конечном участке дороги с данным ограничением при </w:t>
      </w:r>
      <w:r w:rsidRPr="00CE1AC0" w:rsidR="00D51946">
        <w:rPr>
          <w:sz w:val="26"/>
          <w:szCs w:val="26"/>
        </w:rPr>
        <w:t>окончании</w:t>
      </w:r>
      <w:r w:rsidRPr="00CE1AC0">
        <w:rPr>
          <w:sz w:val="26"/>
          <w:szCs w:val="26"/>
        </w:rPr>
        <w:t xml:space="preserve"> обгона уже на разрешенном участке дороги нарушает вышеуказанные требования ПДД,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7" w:history="1">
        <w:r w:rsidRPr="00CE1AC0">
          <w:rPr>
            <w:sz w:val="26"/>
            <w:szCs w:val="26"/>
          </w:rPr>
          <w:t>постановлении</w:t>
        </w:r>
      </w:hyperlink>
      <w:r w:rsidRPr="00CE1AC0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  <w:r w:rsidRPr="00CE1AC0" w:rsidR="00BE60FA">
        <w:rPr>
          <w:sz w:val="26"/>
          <w:szCs w:val="26"/>
        </w:rPr>
        <w:t>Водитель</w:t>
      </w:r>
      <w:r w:rsidRPr="00CE1AC0">
        <w:rPr>
          <w:sz w:val="26"/>
          <w:szCs w:val="26"/>
        </w:rPr>
        <w:t xml:space="preserve"> имел возможность начать маневр обгона через непродолжительное время уже в разрешенном для этого месте, однако правила дорожного движения он безосновательно проигнорировал.  </w:t>
      </w:r>
    </w:p>
    <w:p w:rsidR="00D330A7" w:rsidRPr="00CE1AC0" w:rsidP="0068486F" w14:paraId="30CF5BD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C834AD" w:rsidRPr="00CE1AC0" w:rsidP="0068486F" w14:paraId="1E029A9A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CE1AC0" w:rsidRPr="00CE1AC0" w:rsidP="00CE1AC0" w14:paraId="64F1BD7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CE1AC0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CE1AC0">
        <w:rPr>
          <w:sz w:val="26"/>
          <w:szCs w:val="26"/>
        </w:rPr>
        <w:t xml:space="preserve"> - повторное совершение </w:t>
      </w:r>
      <w:hyperlink r:id="rId8" w:history="1">
        <w:r w:rsidRPr="00CE1AC0">
          <w:rPr>
            <w:sz w:val="26"/>
            <w:szCs w:val="26"/>
          </w:rPr>
          <w:t>однородного</w:t>
        </w:r>
      </w:hyperlink>
      <w:r w:rsidRPr="00CE1AC0">
        <w:rPr>
          <w:sz w:val="26"/>
          <w:szCs w:val="26"/>
        </w:rPr>
        <w:t xml:space="preserve"> административ</w:t>
      </w:r>
      <w:r w:rsidRPr="00CE1AC0">
        <w:rPr>
          <w:sz w:val="26"/>
          <w:szCs w:val="26"/>
        </w:rPr>
        <w:t xml:space="preserve">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CE1AC0">
          <w:rPr>
            <w:sz w:val="26"/>
            <w:szCs w:val="26"/>
          </w:rPr>
          <w:t>статьей 4.6</w:t>
        </w:r>
      </w:hyperlink>
      <w:r w:rsidRPr="00CE1AC0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CE1AC0">
        <w:rPr>
          <w:rFonts w:eastAsia="MS Mincho"/>
          <w:sz w:val="26"/>
          <w:szCs w:val="26"/>
        </w:rPr>
        <w:t xml:space="preserve">. </w:t>
      </w:r>
    </w:p>
    <w:p w:rsidR="001E455C" w:rsidRPr="00CE1AC0" w:rsidP="001E455C" w14:paraId="28FE6EED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CE1AC0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CE1AC0">
        <w:rPr>
          <w:rFonts w:eastAsia="MS Mincho"/>
          <w:sz w:val="26"/>
          <w:szCs w:val="26"/>
        </w:rPr>
        <w:t xml:space="preserve"> в сумме 7500 рублей.</w:t>
      </w:r>
    </w:p>
    <w:p w:rsidR="001E455C" w:rsidRPr="00CE1AC0" w:rsidP="001E455C" w14:paraId="43F234C4" w14:textId="77777777">
      <w:pPr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1E455C" w:rsidRPr="00CE1AC0" w:rsidP="001E455C" w14:paraId="3DDF25A9" w14:textId="77777777">
      <w:pPr>
        <w:rPr>
          <w:rFonts w:eastAsia="MS Mincho"/>
          <w:b/>
          <w:sz w:val="26"/>
          <w:szCs w:val="26"/>
        </w:rPr>
      </w:pP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</w:r>
      <w:r w:rsidRPr="00CE1AC0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1E455C" w:rsidRPr="00CE1AC0" w:rsidP="001E455C" w14:paraId="34B491CC" w14:textId="77777777">
      <w:pPr>
        <w:rPr>
          <w:rFonts w:eastAsia="MS Mincho"/>
          <w:b/>
          <w:sz w:val="26"/>
          <w:szCs w:val="26"/>
        </w:rPr>
      </w:pPr>
    </w:p>
    <w:p w:rsidR="001E455C" w:rsidRPr="00CE1AC0" w:rsidP="001E455C" w14:paraId="0E4A0AF1" w14:textId="77777777">
      <w:pPr>
        <w:ind w:firstLine="708"/>
        <w:jc w:val="both"/>
        <w:rPr>
          <w:snapToGrid w:val="0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Гр-</w:t>
      </w:r>
      <w:r w:rsidR="00BB55F7">
        <w:rPr>
          <w:rFonts w:eastAsia="MS Mincho"/>
          <w:sz w:val="26"/>
          <w:szCs w:val="26"/>
        </w:rPr>
        <w:t xml:space="preserve">ку Рыжкову Александру Викторовну </w:t>
      </w:r>
      <w:r w:rsidRPr="00CE1AC0">
        <w:rPr>
          <w:rFonts w:eastAsia="MS Mincho"/>
          <w:sz w:val="26"/>
          <w:szCs w:val="26"/>
        </w:rPr>
        <w:t>признать виновн</w:t>
      </w:r>
      <w:r w:rsidR="00BB55F7">
        <w:rPr>
          <w:rFonts w:eastAsia="MS Mincho"/>
          <w:sz w:val="26"/>
          <w:szCs w:val="26"/>
        </w:rPr>
        <w:t>ой</w:t>
      </w:r>
      <w:r w:rsidRPr="00CE1AC0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ст. 12.15 КоАП</w:t>
      </w:r>
      <w:r w:rsidR="00BB55F7">
        <w:rPr>
          <w:rFonts w:eastAsia="MS Mincho"/>
          <w:sz w:val="26"/>
          <w:szCs w:val="26"/>
        </w:rPr>
        <w:t xml:space="preserve"> РФ, и назначить ей</w:t>
      </w:r>
      <w:r w:rsidRPr="00CE1AC0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CE1AC0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CA7FA6F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49926C22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114B311E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CE1AC0">
              <w:rPr>
                <w:sz w:val="26"/>
                <w:szCs w:val="26"/>
              </w:rPr>
              <w:t xml:space="preserve"> </w:t>
            </w:r>
          </w:p>
        </w:tc>
      </w:tr>
      <w:tr w14:paraId="776B8B17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233F2016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47BEA277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8601010390</w:t>
            </w:r>
          </w:p>
        </w:tc>
      </w:tr>
      <w:tr w14:paraId="59424E5F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73C3E5B7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3D50A121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860101001</w:t>
            </w:r>
          </w:p>
        </w:tc>
      </w:tr>
      <w:tr w14:paraId="482976BF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5FC5751E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352ADB3D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89BF062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79BD5114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6EDC6858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EA54943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31618F2F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06BEBEAB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13863763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05F87073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26FEAED7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007162163</w:t>
            </w:r>
          </w:p>
        </w:tc>
      </w:tr>
      <w:tr w14:paraId="6B967683" w14:textId="77777777" w:rsidTr="00973BA7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E455C" w:rsidRPr="00CE1AC0" w:rsidP="00973BA7" w14:paraId="1F079D2B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E455C" w:rsidRPr="00CE1AC0" w:rsidP="00973BA7" w14:paraId="02254A0D" w14:textId="77777777">
            <w:pPr>
              <w:jc w:val="both"/>
              <w:rPr>
                <w:sz w:val="26"/>
                <w:szCs w:val="26"/>
              </w:rPr>
            </w:pPr>
            <w:r w:rsidRPr="00CE1AC0">
              <w:rPr>
                <w:bCs/>
                <w:sz w:val="26"/>
                <w:szCs w:val="26"/>
              </w:rPr>
              <w:t>71871000</w:t>
            </w:r>
          </w:p>
        </w:tc>
      </w:tr>
    </w:tbl>
    <w:p w:rsidR="001E455C" w:rsidRPr="00CE1AC0" w:rsidP="001E455C" w14:paraId="064D7CBA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>КБК: 18811601123010001140, УИН 188104862509100</w:t>
      </w:r>
      <w:r w:rsidRPr="00CE1AC0" w:rsidR="00CE1AC0">
        <w:rPr>
          <w:sz w:val="26"/>
          <w:szCs w:val="26"/>
        </w:rPr>
        <w:t>4</w:t>
      </w:r>
      <w:r w:rsidR="00BB55F7">
        <w:rPr>
          <w:sz w:val="26"/>
          <w:szCs w:val="26"/>
        </w:rPr>
        <w:t>2216</w:t>
      </w:r>
    </w:p>
    <w:p w:rsidR="001E455C" w:rsidRPr="00CE1AC0" w:rsidP="001E455C" w14:paraId="65B69CCC" w14:textId="77777777">
      <w:pPr>
        <w:ind w:firstLine="708"/>
        <w:jc w:val="both"/>
        <w:rPr>
          <w:sz w:val="26"/>
          <w:szCs w:val="26"/>
        </w:rPr>
      </w:pPr>
      <w:r w:rsidRPr="00CE1AC0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CE1AC0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E455C" w:rsidRPr="00CE1AC0" w:rsidP="001E455C" w14:paraId="29AA24E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AC0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CE1AC0">
        <w:rPr>
          <w:b/>
          <w:sz w:val="26"/>
          <w:szCs w:val="26"/>
        </w:rPr>
        <w:t>5625</w:t>
      </w:r>
      <w:r w:rsidRPr="00CE1AC0">
        <w:rPr>
          <w:sz w:val="26"/>
          <w:szCs w:val="26"/>
        </w:rPr>
        <w:t xml:space="preserve"> рублей. </w:t>
      </w:r>
      <w:r w:rsidRPr="00CE1AC0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</w:t>
      </w:r>
      <w:r w:rsidRPr="00CE1AC0">
        <w:rPr>
          <w:sz w:val="26"/>
          <w:szCs w:val="26"/>
          <w:shd w:val="clear" w:color="auto" w:fill="FFFFFF"/>
        </w:rPr>
        <w:t>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9" w:anchor="/document/12125267/entry/300" w:history="1">
        <w:r w:rsidRPr="00CE1AC0">
          <w:rPr>
            <w:sz w:val="26"/>
            <w:szCs w:val="26"/>
            <w:shd w:val="clear" w:color="auto" w:fill="FFFFFF"/>
          </w:rPr>
          <w:t>главой 30</w:t>
        </w:r>
      </w:hyperlink>
      <w:r w:rsidRPr="00CE1AC0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E455C" w:rsidRPr="00CE1AC0" w:rsidP="001E455C" w14:paraId="7F56E093" w14:textId="77777777">
      <w:pPr>
        <w:ind w:firstLine="708"/>
        <w:jc w:val="both"/>
        <w:rPr>
          <w:sz w:val="26"/>
          <w:szCs w:val="26"/>
        </w:rPr>
      </w:pPr>
      <w:r w:rsidRPr="00CE1AC0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0" w:anchor="p11006" w:tooltip="Текущий документ" w:history="1">
        <w:r w:rsidRPr="00CE1AC0">
          <w:rPr>
            <w:sz w:val="26"/>
            <w:szCs w:val="26"/>
          </w:rPr>
          <w:t>части 1</w:t>
        </w:r>
      </w:hyperlink>
      <w:r w:rsidRPr="00CE1AC0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E455C" w:rsidRPr="00CE1AC0" w:rsidP="001E455C" w14:paraId="42F250C0" w14:textId="77777777">
      <w:pPr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E455C" w:rsidRPr="00CE1AC0" w:rsidP="001E455C" w14:paraId="6510BE93" w14:textId="77777777">
      <w:pPr>
        <w:jc w:val="both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ab/>
      </w:r>
    </w:p>
    <w:p w:rsidR="001E455C" w:rsidRPr="00CE1AC0" w:rsidP="001E455C" w14:paraId="4E6BEBA9" w14:textId="623F53E9">
      <w:pPr>
        <w:ind w:firstLine="708"/>
        <w:rPr>
          <w:rFonts w:eastAsia="MS Mincho"/>
          <w:sz w:val="26"/>
          <w:szCs w:val="26"/>
        </w:rPr>
      </w:pPr>
      <w:r w:rsidRPr="00CE1AC0">
        <w:rPr>
          <w:rFonts w:eastAsia="MS Mincho"/>
          <w:sz w:val="26"/>
          <w:szCs w:val="26"/>
        </w:rPr>
        <w:t>Мировой судья</w:t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</w:r>
      <w:r w:rsidR="00A7583C">
        <w:rPr>
          <w:rFonts w:eastAsia="MS Mincho"/>
          <w:sz w:val="26"/>
          <w:szCs w:val="26"/>
        </w:rPr>
        <w:t>-</w:t>
      </w:r>
      <w:r w:rsidRPr="00CE1AC0">
        <w:rPr>
          <w:rFonts w:eastAsia="MS Mincho"/>
          <w:sz w:val="26"/>
          <w:szCs w:val="26"/>
        </w:rPr>
        <w:tab/>
      </w:r>
      <w:r w:rsidRPr="00CE1AC0">
        <w:rPr>
          <w:rFonts w:eastAsia="MS Mincho"/>
          <w:sz w:val="26"/>
          <w:szCs w:val="26"/>
        </w:rPr>
        <w:tab/>
        <w:t>Клочков А.А.</w:t>
      </w:r>
    </w:p>
    <w:p w:rsidR="00287E75" w:rsidRPr="00CE1AC0" w:rsidP="001E455C" w14:paraId="39C24A1A" w14:textId="682AED79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031A4F">
      <w:pgSz w:w="11906" w:h="16838"/>
      <w:pgMar w:top="709" w:right="849" w:bottom="709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65D6"/>
    <w:rsid w:val="00031A4F"/>
    <w:rsid w:val="00034230"/>
    <w:rsid w:val="00037429"/>
    <w:rsid w:val="0004562B"/>
    <w:rsid w:val="00050E70"/>
    <w:rsid w:val="000A195A"/>
    <w:rsid w:val="000B4E98"/>
    <w:rsid w:val="000C4876"/>
    <w:rsid w:val="000C7F38"/>
    <w:rsid w:val="000D46E9"/>
    <w:rsid w:val="000D508B"/>
    <w:rsid w:val="000D77E1"/>
    <w:rsid w:val="000E520B"/>
    <w:rsid w:val="00112FB8"/>
    <w:rsid w:val="0012088E"/>
    <w:rsid w:val="00122ACE"/>
    <w:rsid w:val="0012310A"/>
    <w:rsid w:val="001238C8"/>
    <w:rsid w:val="00126717"/>
    <w:rsid w:val="00145E9D"/>
    <w:rsid w:val="00157B08"/>
    <w:rsid w:val="00182768"/>
    <w:rsid w:val="001A6815"/>
    <w:rsid w:val="001C32A0"/>
    <w:rsid w:val="001C699E"/>
    <w:rsid w:val="001C7326"/>
    <w:rsid w:val="001D77F9"/>
    <w:rsid w:val="001E3243"/>
    <w:rsid w:val="001E455C"/>
    <w:rsid w:val="001E7DBD"/>
    <w:rsid w:val="001F34E3"/>
    <w:rsid w:val="001F780B"/>
    <w:rsid w:val="0020135E"/>
    <w:rsid w:val="00210FC7"/>
    <w:rsid w:val="00213925"/>
    <w:rsid w:val="00223ADE"/>
    <w:rsid w:val="00226CF6"/>
    <w:rsid w:val="00243A31"/>
    <w:rsid w:val="00244757"/>
    <w:rsid w:val="00245C27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7BFB"/>
    <w:rsid w:val="002B33B1"/>
    <w:rsid w:val="002B7CD4"/>
    <w:rsid w:val="002E0EDA"/>
    <w:rsid w:val="002E10A3"/>
    <w:rsid w:val="002E4BD7"/>
    <w:rsid w:val="002F6C98"/>
    <w:rsid w:val="00301400"/>
    <w:rsid w:val="003055C6"/>
    <w:rsid w:val="00316F07"/>
    <w:rsid w:val="00323FDD"/>
    <w:rsid w:val="003313A4"/>
    <w:rsid w:val="00343005"/>
    <w:rsid w:val="003440CC"/>
    <w:rsid w:val="00350FA1"/>
    <w:rsid w:val="00357770"/>
    <w:rsid w:val="00362369"/>
    <w:rsid w:val="00364948"/>
    <w:rsid w:val="00386A92"/>
    <w:rsid w:val="003A047B"/>
    <w:rsid w:val="003A568A"/>
    <w:rsid w:val="003A5F5A"/>
    <w:rsid w:val="003C204F"/>
    <w:rsid w:val="003C2644"/>
    <w:rsid w:val="003D5EC9"/>
    <w:rsid w:val="003F1253"/>
    <w:rsid w:val="003F4615"/>
    <w:rsid w:val="00404EA5"/>
    <w:rsid w:val="00405C00"/>
    <w:rsid w:val="00406824"/>
    <w:rsid w:val="00421A26"/>
    <w:rsid w:val="00430031"/>
    <w:rsid w:val="00431CCC"/>
    <w:rsid w:val="004376E7"/>
    <w:rsid w:val="0047113F"/>
    <w:rsid w:val="00474BCD"/>
    <w:rsid w:val="00475CA4"/>
    <w:rsid w:val="00475D12"/>
    <w:rsid w:val="00476775"/>
    <w:rsid w:val="00494FE6"/>
    <w:rsid w:val="004A246E"/>
    <w:rsid w:val="004A706A"/>
    <w:rsid w:val="004B59AA"/>
    <w:rsid w:val="004D5081"/>
    <w:rsid w:val="004E1414"/>
    <w:rsid w:val="004E3383"/>
    <w:rsid w:val="004E6428"/>
    <w:rsid w:val="004F1ED2"/>
    <w:rsid w:val="004F75D8"/>
    <w:rsid w:val="00514EB5"/>
    <w:rsid w:val="005213FA"/>
    <w:rsid w:val="0052601C"/>
    <w:rsid w:val="00544CC1"/>
    <w:rsid w:val="005456D7"/>
    <w:rsid w:val="00547837"/>
    <w:rsid w:val="00561839"/>
    <w:rsid w:val="0056532F"/>
    <w:rsid w:val="00582450"/>
    <w:rsid w:val="00583935"/>
    <w:rsid w:val="00587D55"/>
    <w:rsid w:val="005921F3"/>
    <w:rsid w:val="005A449C"/>
    <w:rsid w:val="005C4D6F"/>
    <w:rsid w:val="005D668F"/>
    <w:rsid w:val="005D74B9"/>
    <w:rsid w:val="005E1595"/>
    <w:rsid w:val="005E746E"/>
    <w:rsid w:val="005F538D"/>
    <w:rsid w:val="00606CE5"/>
    <w:rsid w:val="0061463F"/>
    <w:rsid w:val="006147F7"/>
    <w:rsid w:val="006227BE"/>
    <w:rsid w:val="0062644F"/>
    <w:rsid w:val="00626CB0"/>
    <w:rsid w:val="00626EC0"/>
    <w:rsid w:val="00634EDB"/>
    <w:rsid w:val="00637E70"/>
    <w:rsid w:val="00646719"/>
    <w:rsid w:val="00655A51"/>
    <w:rsid w:val="00657CBF"/>
    <w:rsid w:val="00661AA0"/>
    <w:rsid w:val="00663FFC"/>
    <w:rsid w:val="006658A1"/>
    <w:rsid w:val="0068486F"/>
    <w:rsid w:val="00694F90"/>
    <w:rsid w:val="006B7644"/>
    <w:rsid w:val="006C1452"/>
    <w:rsid w:val="006D15D3"/>
    <w:rsid w:val="006F0C6B"/>
    <w:rsid w:val="006F6CD4"/>
    <w:rsid w:val="0070666A"/>
    <w:rsid w:val="00716DA8"/>
    <w:rsid w:val="00723875"/>
    <w:rsid w:val="007550F8"/>
    <w:rsid w:val="0075570E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03F5A"/>
    <w:rsid w:val="00814297"/>
    <w:rsid w:val="00820B5D"/>
    <w:rsid w:val="00823D80"/>
    <w:rsid w:val="0082769A"/>
    <w:rsid w:val="008323BD"/>
    <w:rsid w:val="008414DF"/>
    <w:rsid w:val="008430BA"/>
    <w:rsid w:val="00853E99"/>
    <w:rsid w:val="0086404B"/>
    <w:rsid w:val="00864A7E"/>
    <w:rsid w:val="00876ADF"/>
    <w:rsid w:val="00885C85"/>
    <w:rsid w:val="00886BBC"/>
    <w:rsid w:val="00887E89"/>
    <w:rsid w:val="008B00BB"/>
    <w:rsid w:val="008B628B"/>
    <w:rsid w:val="008C3465"/>
    <w:rsid w:val="008E2EC4"/>
    <w:rsid w:val="008F06F9"/>
    <w:rsid w:val="008F0BCA"/>
    <w:rsid w:val="008F285A"/>
    <w:rsid w:val="008F3750"/>
    <w:rsid w:val="00901711"/>
    <w:rsid w:val="00915311"/>
    <w:rsid w:val="009200C8"/>
    <w:rsid w:val="00925422"/>
    <w:rsid w:val="009268E8"/>
    <w:rsid w:val="00936826"/>
    <w:rsid w:val="00945F5F"/>
    <w:rsid w:val="0095462E"/>
    <w:rsid w:val="00956827"/>
    <w:rsid w:val="0096445E"/>
    <w:rsid w:val="00965FBE"/>
    <w:rsid w:val="00973BA7"/>
    <w:rsid w:val="00983F2E"/>
    <w:rsid w:val="00993339"/>
    <w:rsid w:val="009A4F8F"/>
    <w:rsid w:val="009B3819"/>
    <w:rsid w:val="009B6DA1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9F21E6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3456"/>
    <w:rsid w:val="00A706D1"/>
    <w:rsid w:val="00A71D21"/>
    <w:rsid w:val="00A7583C"/>
    <w:rsid w:val="00A76687"/>
    <w:rsid w:val="00A80CE1"/>
    <w:rsid w:val="00A95C99"/>
    <w:rsid w:val="00AA2B28"/>
    <w:rsid w:val="00AA47DF"/>
    <w:rsid w:val="00AA5FB5"/>
    <w:rsid w:val="00AA79CC"/>
    <w:rsid w:val="00AB0630"/>
    <w:rsid w:val="00AB21A8"/>
    <w:rsid w:val="00AB7725"/>
    <w:rsid w:val="00AD0E17"/>
    <w:rsid w:val="00AD30F1"/>
    <w:rsid w:val="00AD691D"/>
    <w:rsid w:val="00AE26CA"/>
    <w:rsid w:val="00AE306B"/>
    <w:rsid w:val="00AE309A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35FB5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41F9"/>
    <w:rsid w:val="00B86DC6"/>
    <w:rsid w:val="00B91744"/>
    <w:rsid w:val="00BA1229"/>
    <w:rsid w:val="00BB55F7"/>
    <w:rsid w:val="00BC7AE0"/>
    <w:rsid w:val="00BD29CD"/>
    <w:rsid w:val="00BD4685"/>
    <w:rsid w:val="00BE60FA"/>
    <w:rsid w:val="00BE624C"/>
    <w:rsid w:val="00C01830"/>
    <w:rsid w:val="00C06164"/>
    <w:rsid w:val="00C079EC"/>
    <w:rsid w:val="00C1038E"/>
    <w:rsid w:val="00C15EDA"/>
    <w:rsid w:val="00C178FB"/>
    <w:rsid w:val="00C240E8"/>
    <w:rsid w:val="00C27049"/>
    <w:rsid w:val="00C35422"/>
    <w:rsid w:val="00C646E1"/>
    <w:rsid w:val="00C64E24"/>
    <w:rsid w:val="00C74105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1AC0"/>
    <w:rsid w:val="00CE4663"/>
    <w:rsid w:val="00CE745A"/>
    <w:rsid w:val="00CF056D"/>
    <w:rsid w:val="00D02F21"/>
    <w:rsid w:val="00D26382"/>
    <w:rsid w:val="00D32E6B"/>
    <w:rsid w:val="00D330A7"/>
    <w:rsid w:val="00D36181"/>
    <w:rsid w:val="00D36915"/>
    <w:rsid w:val="00D40017"/>
    <w:rsid w:val="00D404BF"/>
    <w:rsid w:val="00D51946"/>
    <w:rsid w:val="00D55536"/>
    <w:rsid w:val="00D605B1"/>
    <w:rsid w:val="00D803BD"/>
    <w:rsid w:val="00D823DD"/>
    <w:rsid w:val="00D84530"/>
    <w:rsid w:val="00D8646C"/>
    <w:rsid w:val="00D962F8"/>
    <w:rsid w:val="00D971B3"/>
    <w:rsid w:val="00DA3B57"/>
    <w:rsid w:val="00DB2DF8"/>
    <w:rsid w:val="00DB2E4C"/>
    <w:rsid w:val="00DB45BE"/>
    <w:rsid w:val="00DC2798"/>
    <w:rsid w:val="00DC4478"/>
    <w:rsid w:val="00DE48B5"/>
    <w:rsid w:val="00DF3488"/>
    <w:rsid w:val="00DF5C0D"/>
    <w:rsid w:val="00E215F4"/>
    <w:rsid w:val="00E22E83"/>
    <w:rsid w:val="00E25448"/>
    <w:rsid w:val="00E26324"/>
    <w:rsid w:val="00E31448"/>
    <w:rsid w:val="00E34097"/>
    <w:rsid w:val="00E372C8"/>
    <w:rsid w:val="00E457BA"/>
    <w:rsid w:val="00E520FD"/>
    <w:rsid w:val="00E577D6"/>
    <w:rsid w:val="00E625E0"/>
    <w:rsid w:val="00E66126"/>
    <w:rsid w:val="00E8764F"/>
    <w:rsid w:val="00E876ED"/>
    <w:rsid w:val="00EA7942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EE11B5"/>
    <w:rsid w:val="00F14AB7"/>
    <w:rsid w:val="00F20E5B"/>
    <w:rsid w:val="00F27A43"/>
    <w:rsid w:val="00F27DB5"/>
    <w:rsid w:val="00F40388"/>
    <w:rsid w:val="00F46A59"/>
    <w:rsid w:val="00F47704"/>
    <w:rsid w:val="00F54D9C"/>
    <w:rsid w:val="00F65BE2"/>
    <w:rsid w:val="00F7008E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5E8E"/>
    <w:rsid w:val="00FD669C"/>
    <w:rsid w:val="00FE2625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popular/koap/13_37.htm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39487.1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76BE-1148-4495-B79B-EF0D62D7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